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E6905" w:rsidRPr="007573C8" w:rsidRDefault="009E6905" w:rsidP="009E6905">
      <w:pPr>
        <w:jc w:val="center"/>
        <w:rPr>
          <w:b/>
          <w:sz w:val="24"/>
          <w:szCs w:val="22"/>
        </w:rPr>
      </w:pPr>
      <w:r w:rsidRPr="007573C8">
        <w:rPr>
          <w:b/>
          <w:sz w:val="24"/>
          <w:szCs w:val="22"/>
        </w:rPr>
        <w:t>Fall 2019 Formula Sheet</w:t>
      </w:r>
    </w:p>
    <w:p w:rsidR="009E6905" w:rsidRPr="007573C8" w:rsidRDefault="009E6905" w:rsidP="009E6905">
      <w:pPr>
        <w:rPr>
          <w:sz w:val="24"/>
          <w:szCs w:val="24"/>
        </w:rPr>
      </w:pPr>
    </w:p>
    <w:p w:rsidR="009E6905" w:rsidRPr="007573C8" w:rsidRDefault="00FA71D8" w:rsidP="009E6905">
      <w:pPr>
        <w:rPr>
          <w:sz w:val="24"/>
          <w:szCs w:val="24"/>
        </w:rPr>
      </w:pPr>
      <w:r w:rsidRPr="00FA71D8">
        <w:rPr>
          <w:noProof/>
          <w:position w:val="-28"/>
          <w:sz w:val="24"/>
          <w:szCs w:val="24"/>
        </w:rPr>
        <w:object w:dxaOrig="1340" w:dyaOrig="660" w14:anchorId="4FC6BFD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9" type="#_x0000_t75" alt="" style="width:80.45pt;height:39.95pt;mso-width-percent:0;mso-height-percent:0;mso-width-percent:0;mso-height-percent:0" o:ole="" fillcolor="window">
            <v:imagedata r:id="rId4" o:title=""/>
          </v:shape>
          <o:OLEObject Type="Embed" ProgID="Equation.DSMT4" ShapeID="_x0000_i1039" DrawAspect="Content" ObjectID="_1632253811" r:id="rId5"/>
        </w:object>
      </w:r>
    </w:p>
    <w:p w:rsidR="009E6905" w:rsidRPr="007573C8" w:rsidRDefault="009E6905" w:rsidP="009E6905">
      <w:pPr>
        <w:rPr>
          <w:sz w:val="24"/>
          <w:szCs w:val="24"/>
        </w:rPr>
      </w:pPr>
      <w:r w:rsidRPr="007573C8">
        <w:rPr>
          <w:sz w:val="24"/>
          <w:szCs w:val="24"/>
        </w:rPr>
        <w:tab/>
      </w:r>
      <w:r w:rsidRPr="007573C8">
        <w:rPr>
          <w:sz w:val="24"/>
          <w:szCs w:val="24"/>
        </w:rPr>
        <w:tab/>
      </w:r>
      <w:r w:rsidRPr="007573C8">
        <w:rPr>
          <w:sz w:val="24"/>
          <w:szCs w:val="24"/>
        </w:rPr>
        <w:tab/>
      </w:r>
    </w:p>
    <w:p w:rsidR="009E6905" w:rsidRPr="007573C8" w:rsidRDefault="00FA71D8" w:rsidP="009E6905">
      <w:pPr>
        <w:rPr>
          <w:sz w:val="24"/>
          <w:szCs w:val="24"/>
        </w:rPr>
      </w:pPr>
      <w:r w:rsidRPr="00FA71D8">
        <w:rPr>
          <w:noProof/>
          <w:position w:val="-24"/>
          <w:sz w:val="24"/>
          <w:szCs w:val="24"/>
        </w:rPr>
        <w:object w:dxaOrig="859" w:dyaOrig="620" w14:anchorId="023D94A3">
          <v:shape id="_x0000_i1038" type="#_x0000_t75" alt="" style="width:50.8pt;height:35.7pt;mso-width-percent:0;mso-height-percent:0;mso-width-percent:0;mso-height-percent:0" o:ole="" fillcolor="window">
            <v:imagedata r:id="rId6" o:title=""/>
          </v:shape>
          <o:OLEObject Type="Embed" ProgID="Equation.DSMT4" ShapeID="_x0000_i1038" DrawAspect="Content" ObjectID="_1632253812" r:id="rId7"/>
        </w:object>
      </w:r>
      <w:r w:rsidR="009E6905" w:rsidRPr="007573C8">
        <w:rPr>
          <w:sz w:val="24"/>
          <w:szCs w:val="24"/>
        </w:rPr>
        <w:tab/>
      </w:r>
      <w:r w:rsidR="009E6905" w:rsidRPr="007573C8">
        <w:rPr>
          <w:sz w:val="24"/>
          <w:szCs w:val="24"/>
        </w:rPr>
        <w:tab/>
      </w:r>
      <w:r w:rsidR="009E6905" w:rsidRPr="007573C8">
        <w:rPr>
          <w:sz w:val="24"/>
          <w:szCs w:val="24"/>
        </w:rPr>
        <w:tab/>
      </w:r>
    </w:p>
    <w:p w:rsidR="009E6905" w:rsidRPr="007573C8" w:rsidRDefault="00FA71D8" w:rsidP="009E6905">
      <w:pPr>
        <w:rPr>
          <w:sz w:val="24"/>
          <w:szCs w:val="24"/>
        </w:rPr>
      </w:pPr>
      <w:r w:rsidRPr="00FA71D8">
        <w:rPr>
          <w:noProof/>
          <w:position w:val="-28"/>
          <w:sz w:val="24"/>
          <w:szCs w:val="24"/>
        </w:rPr>
        <w:object w:dxaOrig="1160" w:dyaOrig="660" w14:anchorId="1CC80595">
          <v:shape id="_x0000_i1037" type="#_x0000_t75" alt="" style="width:70.2pt;height:39.95pt;mso-width-percent:0;mso-height-percent:0;mso-width-percent:0;mso-height-percent:0" o:ole="" fillcolor="window">
            <v:imagedata r:id="rId8" o:title=""/>
          </v:shape>
          <o:OLEObject Type="Embed" ProgID="Equation.DSMT4" ShapeID="_x0000_i1037" DrawAspect="Content" ObjectID="_1632253813" r:id="rId9"/>
        </w:object>
      </w:r>
    </w:p>
    <w:p w:rsidR="009E6905" w:rsidRPr="007573C8" w:rsidRDefault="009E6905" w:rsidP="009E6905">
      <w:pPr>
        <w:rPr>
          <w:sz w:val="24"/>
          <w:szCs w:val="24"/>
        </w:rPr>
      </w:pPr>
    </w:p>
    <w:p w:rsidR="009E6905" w:rsidRPr="007573C8" w:rsidRDefault="00FA71D8" w:rsidP="009E6905">
      <w:pPr>
        <w:tabs>
          <w:tab w:val="left" w:pos="5940"/>
          <w:tab w:val="left" w:pos="7560"/>
        </w:tabs>
        <w:autoSpaceDE/>
        <w:autoSpaceDN/>
        <w:adjustRightInd/>
        <w:rPr>
          <w:sz w:val="24"/>
          <w:szCs w:val="24"/>
        </w:rPr>
      </w:pPr>
      <w:r w:rsidRPr="00FA71D8">
        <w:rPr>
          <w:noProof/>
          <w:position w:val="-68"/>
          <w:sz w:val="24"/>
          <w:szCs w:val="24"/>
        </w:rPr>
        <w:object w:dxaOrig="2079" w:dyaOrig="1480" w14:anchorId="2E926B35">
          <v:shape id="_x0000_i1036" type="#_x0000_t75" alt="" style="width:114.95pt;height:82.3pt;mso-width-percent:0;mso-height-percent:0;mso-width-percent:0;mso-height-percent:0" o:ole="" fillcolor="window">
            <v:imagedata r:id="rId10" o:title=""/>
          </v:shape>
          <o:OLEObject Type="Embed" ProgID="Equation.DSMT4" ShapeID="_x0000_i1036" DrawAspect="Content" ObjectID="_1632253814" r:id="rId11"/>
        </w:object>
      </w:r>
      <w:r w:rsidR="009E6905" w:rsidRPr="007573C8">
        <w:rPr>
          <w:sz w:val="24"/>
          <w:szCs w:val="24"/>
        </w:rPr>
        <w:t xml:space="preserve">         </w:t>
      </w:r>
    </w:p>
    <w:p w:rsidR="009E6905" w:rsidRPr="007573C8" w:rsidRDefault="009E6905" w:rsidP="009E6905">
      <w:pPr>
        <w:tabs>
          <w:tab w:val="left" w:pos="5940"/>
          <w:tab w:val="left" w:pos="7560"/>
        </w:tabs>
        <w:autoSpaceDE/>
        <w:autoSpaceDN/>
        <w:adjustRightInd/>
        <w:rPr>
          <w:sz w:val="24"/>
          <w:szCs w:val="24"/>
        </w:rPr>
      </w:pPr>
      <w:r w:rsidRPr="007573C8">
        <w:rPr>
          <w:sz w:val="24"/>
          <w:szCs w:val="24"/>
        </w:rPr>
        <w:t xml:space="preserve"> </w:t>
      </w:r>
      <w:r w:rsidR="00FA71D8" w:rsidRPr="00FA71D8">
        <w:rPr>
          <w:noProof/>
          <w:position w:val="-38"/>
          <w:sz w:val="24"/>
          <w:szCs w:val="24"/>
        </w:rPr>
        <w:object w:dxaOrig="2079" w:dyaOrig="880" w14:anchorId="05BB17A5">
          <v:shape id="_x0000_i1035" type="#_x0000_t75" alt="" style="width:116.75pt;height:50.2pt;mso-width-percent:0;mso-height-percent:0;mso-width-percent:0;mso-height-percent:0" o:ole="" fillcolor="window">
            <v:imagedata r:id="rId12" o:title=""/>
          </v:shape>
          <o:OLEObject Type="Embed" ProgID="Equation.DSMT4" ShapeID="_x0000_i1035" DrawAspect="Content" ObjectID="_1632253815" r:id="rId13"/>
        </w:object>
      </w:r>
      <w:r w:rsidRPr="007573C8">
        <w:rPr>
          <w:sz w:val="24"/>
          <w:szCs w:val="24"/>
        </w:rPr>
        <w:tab/>
      </w:r>
    </w:p>
    <w:p w:rsidR="009E6905" w:rsidRPr="007573C8" w:rsidRDefault="009E6905" w:rsidP="009E6905">
      <w:pPr>
        <w:tabs>
          <w:tab w:val="left" w:pos="5940"/>
          <w:tab w:val="left" w:pos="7560"/>
        </w:tabs>
        <w:autoSpaceDE/>
        <w:autoSpaceDN/>
        <w:adjustRightInd/>
        <w:rPr>
          <w:sz w:val="24"/>
          <w:szCs w:val="24"/>
        </w:rPr>
      </w:pPr>
      <w:r w:rsidRPr="007573C8">
        <w:rPr>
          <w:sz w:val="24"/>
          <w:szCs w:val="24"/>
        </w:rPr>
        <w:t xml:space="preserve"> </w:t>
      </w:r>
      <w:r w:rsidR="00FA71D8" w:rsidRPr="00FA71D8">
        <w:rPr>
          <w:noProof/>
          <w:position w:val="-36"/>
          <w:sz w:val="24"/>
          <w:szCs w:val="24"/>
        </w:rPr>
        <w:object w:dxaOrig="2480" w:dyaOrig="840" w14:anchorId="50AF0C6D">
          <v:shape id="_x0000_i1034" type="#_x0000_t75" alt="" style="width:143.4pt;height:47.2pt;mso-width-percent:0;mso-height-percent:0;mso-width-percent:0;mso-height-percent:0" o:ole="" fillcolor="window">
            <v:imagedata r:id="rId14" o:title=""/>
          </v:shape>
          <o:OLEObject Type="Embed" ProgID="Equation.DSMT4" ShapeID="_x0000_i1034" DrawAspect="Content" ObjectID="_1632253816" r:id="rId15"/>
        </w:object>
      </w:r>
      <w:r w:rsidRPr="007573C8">
        <w:rPr>
          <w:noProof/>
          <w:sz w:val="24"/>
          <w:szCs w:val="24"/>
        </w:rPr>
        <w:t xml:space="preserve"> or    </w:t>
      </w:r>
      <m:oMath>
        <m:r>
          <w:rPr>
            <w:rFonts w:ascii="Cambria Math" w:hAnsi="Cambria Math"/>
            <w:sz w:val="24"/>
            <w:szCs w:val="24"/>
          </w:rPr>
          <m:t>PV=C</m:t>
        </m:r>
        <m:d>
          <m:dPr>
            <m:begChr m:val="["/>
            <m:endChr m:val="]"/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/>
                    <w:sz w:val="24"/>
                    <w:szCs w:val="24"/>
                  </w:rPr>
                  <m:t>1-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1+g</m:t>
                            </m:r>
                          </m:num>
                          <m:den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1+r</m:t>
                            </m:r>
                          </m:den>
                        </m:f>
                      </m:e>
                    </m:d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t</m:t>
                    </m:r>
                  </m:sup>
                </m:sSup>
              </m:num>
              <m:den>
                <m:r>
                  <w:rPr>
                    <w:rFonts w:ascii="Cambria Math" w:hAnsi="Cambria Math"/>
                    <w:sz w:val="24"/>
                    <w:szCs w:val="24"/>
                  </w:rPr>
                  <m:t>r-g</m:t>
                </m:r>
              </m:den>
            </m:f>
          </m:e>
        </m:d>
      </m:oMath>
      <w:r w:rsidRPr="007573C8">
        <w:rPr>
          <w:sz w:val="24"/>
          <w:szCs w:val="24"/>
        </w:rPr>
        <w:t xml:space="preserve">   </w:t>
      </w:r>
    </w:p>
    <w:p w:rsidR="009E6905" w:rsidRPr="007573C8" w:rsidRDefault="009E6905" w:rsidP="009E6905">
      <w:pPr>
        <w:tabs>
          <w:tab w:val="left" w:pos="5940"/>
          <w:tab w:val="left" w:pos="7560"/>
        </w:tabs>
        <w:autoSpaceDE/>
        <w:autoSpaceDN/>
        <w:adjustRightInd/>
        <w:rPr>
          <w:sz w:val="24"/>
          <w:szCs w:val="24"/>
        </w:rPr>
      </w:pPr>
    </w:p>
    <w:p w:rsidR="009E6905" w:rsidRPr="007573C8" w:rsidRDefault="009E6905" w:rsidP="009E6905">
      <w:pPr>
        <w:tabs>
          <w:tab w:val="left" w:pos="5940"/>
          <w:tab w:val="left" w:pos="7560"/>
        </w:tabs>
        <w:autoSpaceDE/>
        <w:autoSpaceDN/>
        <w:adjustRightInd/>
        <w:ind w:left="720" w:hanging="720"/>
        <w:rPr>
          <w:sz w:val="24"/>
          <w:szCs w:val="24"/>
        </w:rPr>
      </w:pPr>
    </w:p>
    <w:p w:rsidR="009E6905" w:rsidRPr="007573C8" w:rsidRDefault="00FA71D8" w:rsidP="009E6905">
      <w:pPr>
        <w:tabs>
          <w:tab w:val="left" w:pos="5940"/>
          <w:tab w:val="left" w:pos="7560"/>
        </w:tabs>
        <w:autoSpaceDE/>
        <w:autoSpaceDN/>
        <w:adjustRightInd/>
        <w:ind w:left="720" w:hanging="720"/>
        <w:rPr>
          <w:sz w:val="24"/>
          <w:szCs w:val="24"/>
        </w:rPr>
      </w:pPr>
      <w:r w:rsidRPr="00FA71D8">
        <w:rPr>
          <w:noProof/>
          <w:position w:val="-28"/>
          <w:sz w:val="24"/>
          <w:szCs w:val="24"/>
        </w:rPr>
        <w:object w:dxaOrig="2200" w:dyaOrig="740" w14:anchorId="5690303C">
          <v:shape id="_x0000_i1033" type="#_x0000_t75" alt="" style="width:123.45pt;height:40.55pt;mso-width-percent:0;mso-height-percent:0;mso-width-percent:0;mso-height-percent:0" o:ole="" fillcolor="window">
            <v:imagedata r:id="rId16" o:title=""/>
          </v:shape>
          <o:OLEObject Type="Embed" ProgID="Equation.DSMT4" ShapeID="_x0000_i1033" DrawAspect="Content" ObjectID="_1632253817" r:id="rId17"/>
        </w:object>
      </w:r>
      <w:r w:rsidR="009E6905" w:rsidRPr="007573C8">
        <w:rPr>
          <w:sz w:val="24"/>
          <w:szCs w:val="24"/>
        </w:rPr>
        <w:t xml:space="preserve">               </w:t>
      </w:r>
    </w:p>
    <w:p w:rsidR="009E6905" w:rsidRPr="007573C8" w:rsidRDefault="009E6905" w:rsidP="009E6905">
      <w:pPr>
        <w:tabs>
          <w:tab w:val="left" w:pos="5940"/>
          <w:tab w:val="left" w:pos="7560"/>
        </w:tabs>
        <w:autoSpaceDE/>
        <w:autoSpaceDN/>
        <w:adjustRightInd/>
        <w:ind w:left="720" w:hanging="720"/>
        <w:rPr>
          <w:sz w:val="24"/>
          <w:szCs w:val="24"/>
        </w:rPr>
      </w:pPr>
      <w:r w:rsidRPr="007573C8">
        <w:rPr>
          <w:sz w:val="24"/>
          <w:szCs w:val="24"/>
        </w:rPr>
        <w:t xml:space="preserve">   </w:t>
      </w:r>
      <w:r w:rsidR="00FA71D8" w:rsidRPr="00FA71D8">
        <w:rPr>
          <w:noProof/>
          <w:position w:val="-6"/>
          <w:sz w:val="24"/>
          <w:szCs w:val="24"/>
        </w:rPr>
        <w:object w:dxaOrig="1460" w:dyaOrig="320" w14:anchorId="69A71544">
          <v:shape id="_x0000_i1032" type="#_x0000_t75" alt="" style="width:82.3pt;height:16.95pt;mso-width-percent:0;mso-height-percent:0;mso-width-percent:0;mso-height-percent:0" o:ole="" fillcolor="window">
            <v:imagedata r:id="rId18" o:title=""/>
          </v:shape>
          <o:OLEObject Type="Embed" ProgID="Equation.DSMT4" ShapeID="_x0000_i1032" DrawAspect="Content" ObjectID="_1632253818" r:id="rId19"/>
        </w:object>
      </w:r>
      <w:r w:rsidRPr="007573C8">
        <w:rPr>
          <w:sz w:val="24"/>
          <w:szCs w:val="24"/>
        </w:rPr>
        <w:tab/>
      </w:r>
    </w:p>
    <w:p w:rsidR="009E6905" w:rsidRPr="007573C8" w:rsidRDefault="00FA71D8" w:rsidP="009E6905">
      <w:pPr>
        <w:tabs>
          <w:tab w:val="left" w:pos="5940"/>
          <w:tab w:val="left" w:pos="7560"/>
        </w:tabs>
        <w:autoSpaceDE/>
        <w:autoSpaceDN/>
        <w:adjustRightInd/>
        <w:ind w:left="720" w:hanging="720"/>
        <w:rPr>
          <w:sz w:val="24"/>
          <w:szCs w:val="24"/>
        </w:rPr>
      </w:pPr>
      <w:r w:rsidRPr="00FA71D8">
        <w:rPr>
          <w:noProof/>
          <w:position w:val="-28"/>
          <w:sz w:val="24"/>
          <w:szCs w:val="24"/>
        </w:rPr>
        <w:object w:dxaOrig="2220" w:dyaOrig="820" w14:anchorId="5A3C27AE">
          <v:shape id="_x0000_i1031" type="#_x0000_t75" alt="" style="width:123.45pt;height:47.2pt;mso-width-percent:0;mso-height-percent:0;mso-width-percent:0;mso-height-percent:0" o:ole="" fillcolor="window">
            <v:imagedata r:id="rId20" o:title=""/>
          </v:shape>
          <o:OLEObject Type="Embed" ProgID="Equation.DSMT4" ShapeID="_x0000_i1031" DrawAspect="Content" ObjectID="_1632253819" r:id="rId21"/>
        </w:object>
      </w:r>
    </w:p>
    <w:p w:rsidR="009E6905" w:rsidRPr="007573C8" w:rsidRDefault="009E6905" w:rsidP="009E6905">
      <w:pPr>
        <w:tabs>
          <w:tab w:val="left" w:pos="5940"/>
          <w:tab w:val="left" w:pos="7560"/>
        </w:tabs>
        <w:autoSpaceDE/>
        <w:autoSpaceDN/>
        <w:adjustRightInd/>
        <w:ind w:left="720" w:hanging="720"/>
        <w:rPr>
          <w:sz w:val="28"/>
          <w:szCs w:val="24"/>
        </w:rPr>
      </w:pPr>
    </w:p>
    <w:p w:rsidR="009E6905" w:rsidRPr="007573C8" w:rsidRDefault="009E6905" w:rsidP="009E6905">
      <w:pPr>
        <w:tabs>
          <w:tab w:val="left" w:pos="5940"/>
          <w:tab w:val="left" w:pos="7560"/>
        </w:tabs>
        <w:autoSpaceDE/>
        <w:autoSpaceDN/>
        <w:adjustRightInd/>
        <w:ind w:left="720" w:hanging="720"/>
        <w:rPr>
          <w:sz w:val="28"/>
          <w:szCs w:val="24"/>
        </w:rPr>
      </w:pPr>
    </w:p>
    <w:p w:rsidR="009E6905" w:rsidRPr="007573C8" w:rsidRDefault="00FA71D8" w:rsidP="009E6905">
      <w:pPr>
        <w:tabs>
          <w:tab w:val="left" w:pos="5940"/>
          <w:tab w:val="left" w:pos="7560"/>
        </w:tabs>
        <w:autoSpaceDE/>
        <w:autoSpaceDN/>
        <w:adjustRightInd/>
        <w:ind w:left="720" w:hanging="720"/>
        <w:rPr>
          <w:sz w:val="24"/>
          <w:szCs w:val="24"/>
        </w:rPr>
      </w:pPr>
      <w:r w:rsidRPr="00FA71D8">
        <w:rPr>
          <w:noProof/>
          <w:position w:val="-60"/>
          <w:sz w:val="28"/>
          <w:szCs w:val="24"/>
        </w:rPr>
        <w:object w:dxaOrig="3000" w:dyaOrig="1420" w14:anchorId="1D409B8C">
          <v:shape id="_x0000_i1030" type="#_x0000_t75" alt="" style="width:2in;height:70.2pt;mso-width-percent:0;mso-height-percent:0;mso-width-percent:0;mso-height-percent:0" o:ole="" fillcolor="window">
            <v:imagedata r:id="rId22" o:title=""/>
          </v:shape>
          <o:OLEObject Type="Embed" ProgID="Equation.DSMT4" ShapeID="_x0000_i1030" DrawAspect="Content" ObjectID="_1632253820" r:id="rId23"/>
        </w:object>
      </w:r>
    </w:p>
    <w:p w:rsidR="009E6905" w:rsidRPr="007573C8" w:rsidRDefault="009E6905" w:rsidP="009E6905">
      <w:pPr>
        <w:tabs>
          <w:tab w:val="left" w:pos="5940"/>
          <w:tab w:val="left" w:pos="7560"/>
        </w:tabs>
        <w:autoSpaceDE/>
        <w:autoSpaceDN/>
        <w:adjustRightInd/>
        <w:rPr>
          <w:sz w:val="24"/>
          <w:szCs w:val="24"/>
        </w:rPr>
      </w:pPr>
    </w:p>
    <w:p w:rsidR="009E6905" w:rsidRPr="007573C8" w:rsidRDefault="009E6905" w:rsidP="009E6905">
      <w:pPr>
        <w:tabs>
          <w:tab w:val="left" w:pos="5940"/>
          <w:tab w:val="left" w:pos="7560"/>
        </w:tabs>
        <w:autoSpaceDE/>
        <w:autoSpaceDN/>
        <w:adjustRightInd/>
        <w:rPr>
          <w:sz w:val="24"/>
          <w:szCs w:val="24"/>
        </w:rPr>
      </w:pPr>
    </w:p>
    <w:p w:rsidR="009E6905" w:rsidRPr="007573C8" w:rsidRDefault="00FA71D8" w:rsidP="009E6905">
      <w:pPr>
        <w:tabs>
          <w:tab w:val="left" w:pos="5940"/>
          <w:tab w:val="left" w:pos="7560"/>
        </w:tabs>
        <w:autoSpaceDE/>
        <w:autoSpaceDN/>
        <w:adjustRightInd/>
        <w:rPr>
          <w:sz w:val="24"/>
          <w:szCs w:val="24"/>
        </w:rPr>
      </w:pPr>
      <w:r w:rsidRPr="00FA71D8">
        <w:rPr>
          <w:noProof/>
          <w:position w:val="-28"/>
          <w:sz w:val="24"/>
          <w:szCs w:val="24"/>
        </w:rPr>
        <w:object w:dxaOrig="1020" w:dyaOrig="660" w14:anchorId="495D6F5B">
          <v:shape id="_x0000_i1029" type="#_x0000_t75" alt="" style="width:57.5pt;height:36.9pt;mso-width-percent:0;mso-height-percent:0;mso-width-percent:0;mso-height-percent:0" o:ole="" fillcolor="window">
            <v:imagedata r:id="rId24" o:title=""/>
          </v:shape>
          <o:OLEObject Type="Embed" ProgID="Equation.DSMT4" ShapeID="_x0000_i1029" DrawAspect="Content" ObjectID="_1632253821" r:id="rId25"/>
        </w:object>
      </w:r>
      <w:r w:rsidR="009E6905" w:rsidRPr="007573C8">
        <w:rPr>
          <w:sz w:val="24"/>
          <w:szCs w:val="24"/>
        </w:rPr>
        <w:tab/>
      </w:r>
    </w:p>
    <w:p w:rsidR="009E6905" w:rsidRPr="007573C8" w:rsidRDefault="00FA71D8" w:rsidP="009E6905">
      <w:pPr>
        <w:tabs>
          <w:tab w:val="left" w:pos="5940"/>
          <w:tab w:val="left" w:pos="7560"/>
        </w:tabs>
        <w:autoSpaceDE/>
        <w:autoSpaceDN/>
        <w:adjustRightInd/>
        <w:rPr>
          <w:noProof/>
          <w:sz w:val="24"/>
          <w:szCs w:val="24"/>
        </w:rPr>
      </w:pPr>
      <w:r w:rsidRPr="00FA71D8">
        <w:rPr>
          <w:noProof/>
          <w:position w:val="-24"/>
          <w:sz w:val="24"/>
          <w:szCs w:val="24"/>
        </w:rPr>
        <w:object w:dxaOrig="960" w:dyaOrig="620" w14:anchorId="4A572747">
          <v:shape id="_x0000_i1028" type="#_x0000_t75" alt="" style="width:55.05pt;height:35.7pt;mso-width-percent:0;mso-height-percent:0;mso-width-percent:0;mso-height-percent:0" o:ole="" fillcolor="window">
            <v:imagedata r:id="rId26" o:title=""/>
          </v:shape>
          <o:OLEObject Type="Embed" ProgID="Equation.DSMT4" ShapeID="_x0000_i1028" DrawAspect="Content" ObjectID="_1632253822" r:id="rId27"/>
        </w:object>
      </w:r>
    </w:p>
    <w:p w:rsidR="009E6905" w:rsidRPr="007573C8" w:rsidRDefault="00FA71D8" w:rsidP="009E6905">
      <w:pPr>
        <w:tabs>
          <w:tab w:val="left" w:pos="5940"/>
          <w:tab w:val="left" w:pos="7560"/>
        </w:tabs>
        <w:autoSpaceDE/>
        <w:autoSpaceDN/>
        <w:adjustRightInd/>
        <w:rPr>
          <w:sz w:val="24"/>
          <w:szCs w:val="24"/>
        </w:rPr>
      </w:pPr>
      <w:r w:rsidRPr="00FA71D8">
        <w:rPr>
          <w:noProof/>
          <w:position w:val="-36"/>
          <w:sz w:val="24"/>
          <w:szCs w:val="24"/>
        </w:rPr>
        <w:object w:dxaOrig="3480" w:dyaOrig="740" w14:anchorId="3C12BBF1">
          <v:shape id="_x0000_i1027" type="#_x0000_t75" alt="" style="width:198.45pt;height:41.75pt;mso-width-percent:0;mso-height-percent:0;mso-width-percent:0;mso-height-percent:0" o:ole="" fillcolor="window">
            <v:imagedata r:id="rId28" o:title=""/>
          </v:shape>
          <o:OLEObject Type="Embed" ProgID="Equation.DSMT4" ShapeID="_x0000_i1027" DrawAspect="Content" ObjectID="_1632253823" r:id="rId29"/>
        </w:object>
      </w:r>
      <w:r w:rsidR="009E6905" w:rsidRPr="007573C8">
        <w:rPr>
          <w:sz w:val="24"/>
          <w:szCs w:val="24"/>
        </w:rPr>
        <w:tab/>
      </w:r>
      <w:r w:rsidR="009E6905" w:rsidRPr="007573C8">
        <w:rPr>
          <w:sz w:val="24"/>
          <w:szCs w:val="24"/>
        </w:rPr>
        <w:tab/>
      </w:r>
    </w:p>
    <w:p w:rsidR="009E6905" w:rsidRPr="007573C8" w:rsidRDefault="00FA71D8" w:rsidP="009E6905">
      <w:pPr>
        <w:tabs>
          <w:tab w:val="left" w:pos="5940"/>
          <w:tab w:val="left" w:pos="7560"/>
        </w:tabs>
        <w:autoSpaceDE/>
        <w:autoSpaceDN/>
        <w:adjustRightInd/>
        <w:rPr>
          <w:sz w:val="24"/>
          <w:szCs w:val="24"/>
        </w:rPr>
      </w:pPr>
      <w:r w:rsidRPr="00FA71D8">
        <w:rPr>
          <w:noProof/>
          <w:position w:val="-36"/>
          <w:sz w:val="24"/>
          <w:szCs w:val="24"/>
        </w:rPr>
        <w:object w:dxaOrig="1500" w:dyaOrig="760" w14:anchorId="42F4ABC7">
          <v:shape id="_x0000_i1026" type="#_x0000_t75" alt="" style="width:85.9pt;height:42.35pt;mso-width-percent:0;mso-height-percent:0;mso-width-percent:0;mso-height-percent:0" o:ole="" fillcolor="window">
            <v:imagedata r:id="rId30" o:title=""/>
          </v:shape>
          <o:OLEObject Type="Embed" ProgID="Equation.DSMT4" ShapeID="_x0000_i1026" DrawAspect="Content" ObjectID="_1632253824" r:id="rId31"/>
        </w:object>
      </w:r>
    </w:p>
    <w:p w:rsidR="009E6905" w:rsidRPr="007573C8" w:rsidRDefault="00FA71D8" w:rsidP="009E6905">
      <w:pPr>
        <w:tabs>
          <w:tab w:val="left" w:pos="5940"/>
          <w:tab w:val="left" w:pos="7560"/>
        </w:tabs>
        <w:autoSpaceDE/>
        <w:autoSpaceDN/>
        <w:adjustRightInd/>
        <w:rPr>
          <w:spacing w:val="-3"/>
          <w:sz w:val="24"/>
          <w:szCs w:val="24"/>
        </w:rPr>
      </w:pPr>
      <w:r w:rsidRPr="00FA71D8">
        <w:rPr>
          <w:noProof/>
          <w:position w:val="-30"/>
          <w:sz w:val="24"/>
          <w:szCs w:val="24"/>
        </w:rPr>
        <w:object w:dxaOrig="5060" w:dyaOrig="720" w14:anchorId="18FDA2D2">
          <v:shape id="_x0000_i1025" type="#_x0000_t75" alt="" style="width:289.2pt;height:41.15pt;mso-width-percent:0;mso-height-percent:0;mso-width-percent:0;mso-height-percent:0" o:ole="" fillcolor="window">
            <v:imagedata r:id="rId32" o:title=""/>
          </v:shape>
          <o:OLEObject Type="Embed" ProgID="Equation.DSMT4" ShapeID="_x0000_i1025" DrawAspect="Content" ObjectID="_1632253825" r:id="rId33"/>
        </w:object>
      </w:r>
    </w:p>
    <w:p w:rsidR="009E6905" w:rsidRPr="007573C8" w:rsidRDefault="009E6905" w:rsidP="009E6905">
      <w:pPr>
        <w:rPr>
          <w:sz w:val="22"/>
          <w:szCs w:val="22"/>
        </w:rPr>
      </w:pPr>
    </w:p>
    <w:p w:rsidR="009E6905" w:rsidRPr="007573C8" w:rsidRDefault="009E6905" w:rsidP="009E6905">
      <w:pPr>
        <w:rPr>
          <w:sz w:val="22"/>
          <w:szCs w:val="22"/>
        </w:rPr>
      </w:pPr>
    </w:p>
    <w:p w:rsidR="009E6905" w:rsidRPr="007573C8" w:rsidRDefault="009E6905" w:rsidP="009E6905">
      <w:pPr>
        <w:autoSpaceDE/>
        <w:autoSpaceDN/>
        <w:adjustRightInd/>
        <w:rPr>
          <w:b/>
          <w:sz w:val="24"/>
          <w:szCs w:val="24"/>
        </w:rPr>
      </w:pPr>
      <w:r w:rsidRPr="007573C8">
        <w:rPr>
          <w:b/>
          <w:sz w:val="24"/>
          <w:szCs w:val="24"/>
        </w:rPr>
        <w:t>Financial Ratios</w:t>
      </w:r>
    </w:p>
    <w:p w:rsidR="009E6905" w:rsidRPr="007573C8" w:rsidRDefault="009E6905" w:rsidP="009E6905">
      <w:pPr>
        <w:rPr>
          <w:sz w:val="22"/>
          <w:szCs w:val="22"/>
        </w:rPr>
      </w:pPr>
    </w:p>
    <w:p w:rsidR="009E6905" w:rsidRPr="007573C8" w:rsidRDefault="009E6905" w:rsidP="009E6905">
      <w:pPr>
        <w:rPr>
          <w:sz w:val="22"/>
          <w:szCs w:val="22"/>
        </w:rPr>
      </w:pPr>
      <w:r w:rsidRPr="007573C8">
        <w:rPr>
          <w:sz w:val="22"/>
          <w:szCs w:val="22"/>
        </w:rPr>
        <w:t>Equity Multiplier = Total Assets / Total Equity</w:t>
      </w:r>
    </w:p>
    <w:p w:rsidR="009E6905" w:rsidRPr="007573C8" w:rsidRDefault="009E6905" w:rsidP="009E6905">
      <w:pPr>
        <w:rPr>
          <w:sz w:val="22"/>
          <w:szCs w:val="22"/>
        </w:rPr>
      </w:pPr>
    </w:p>
    <w:p w:rsidR="009E6905" w:rsidRPr="007573C8" w:rsidRDefault="009E6905" w:rsidP="009E6905">
      <w:pPr>
        <w:rPr>
          <w:sz w:val="22"/>
          <w:szCs w:val="22"/>
        </w:rPr>
      </w:pPr>
      <w:r w:rsidRPr="007573C8">
        <w:rPr>
          <w:sz w:val="22"/>
          <w:szCs w:val="22"/>
        </w:rPr>
        <w:t>Times Interest Earned = EBIT / Interest</w:t>
      </w:r>
    </w:p>
    <w:p w:rsidR="009E6905" w:rsidRPr="007573C8" w:rsidRDefault="009E6905" w:rsidP="009E6905">
      <w:pPr>
        <w:rPr>
          <w:sz w:val="22"/>
          <w:szCs w:val="22"/>
        </w:rPr>
      </w:pPr>
    </w:p>
    <w:p w:rsidR="009E6905" w:rsidRPr="007573C8" w:rsidRDefault="009E6905" w:rsidP="009E6905">
      <w:pPr>
        <w:rPr>
          <w:sz w:val="22"/>
          <w:szCs w:val="22"/>
        </w:rPr>
      </w:pPr>
      <w:r w:rsidRPr="007573C8">
        <w:rPr>
          <w:sz w:val="22"/>
          <w:szCs w:val="22"/>
        </w:rPr>
        <w:t>Inventory Turnover = Cost of Goods Sold / Inventory</w:t>
      </w:r>
    </w:p>
    <w:p w:rsidR="009E6905" w:rsidRPr="007573C8" w:rsidRDefault="009E6905" w:rsidP="009E6905">
      <w:pPr>
        <w:rPr>
          <w:sz w:val="22"/>
          <w:szCs w:val="22"/>
        </w:rPr>
      </w:pPr>
    </w:p>
    <w:p w:rsidR="009E6905" w:rsidRPr="007573C8" w:rsidRDefault="009E6905" w:rsidP="009E6905">
      <w:pPr>
        <w:rPr>
          <w:sz w:val="22"/>
          <w:szCs w:val="22"/>
        </w:rPr>
      </w:pPr>
      <w:r w:rsidRPr="007573C8">
        <w:rPr>
          <w:sz w:val="22"/>
          <w:szCs w:val="22"/>
        </w:rPr>
        <w:t>Total Asset Turnover = Sales / Total Assets</w:t>
      </w:r>
    </w:p>
    <w:p w:rsidR="009E6905" w:rsidRPr="007573C8" w:rsidRDefault="009E6905" w:rsidP="009E6905">
      <w:pPr>
        <w:rPr>
          <w:sz w:val="22"/>
          <w:szCs w:val="22"/>
        </w:rPr>
      </w:pPr>
    </w:p>
    <w:p w:rsidR="009E6905" w:rsidRPr="007573C8" w:rsidRDefault="009E6905" w:rsidP="009E6905">
      <w:pPr>
        <w:rPr>
          <w:sz w:val="22"/>
          <w:szCs w:val="22"/>
        </w:rPr>
      </w:pPr>
      <w:r w:rsidRPr="007573C8">
        <w:rPr>
          <w:sz w:val="22"/>
          <w:szCs w:val="22"/>
        </w:rPr>
        <w:t>Profit margin = Net Income / Sales</w:t>
      </w:r>
    </w:p>
    <w:p w:rsidR="009E6905" w:rsidRPr="007573C8" w:rsidRDefault="009E6905" w:rsidP="009E6905">
      <w:pPr>
        <w:rPr>
          <w:sz w:val="22"/>
          <w:szCs w:val="22"/>
        </w:rPr>
      </w:pPr>
    </w:p>
    <w:p w:rsidR="009E6905" w:rsidRPr="007573C8" w:rsidRDefault="009E6905" w:rsidP="009E6905">
      <w:pPr>
        <w:rPr>
          <w:sz w:val="22"/>
          <w:szCs w:val="22"/>
        </w:rPr>
      </w:pPr>
      <w:r w:rsidRPr="007573C8">
        <w:rPr>
          <w:sz w:val="22"/>
          <w:szCs w:val="22"/>
        </w:rPr>
        <w:t>Market-to-Book Ratio = Market Value per Share / Book Value per Share</w:t>
      </w:r>
    </w:p>
    <w:p w:rsidR="009E6905" w:rsidRPr="007573C8" w:rsidRDefault="009E6905" w:rsidP="009E6905">
      <w:pPr>
        <w:rPr>
          <w:sz w:val="22"/>
          <w:szCs w:val="22"/>
        </w:rPr>
      </w:pPr>
    </w:p>
    <w:p w:rsidR="009E6905" w:rsidRPr="007573C8" w:rsidRDefault="009E6905" w:rsidP="009E6905">
      <w:pPr>
        <w:rPr>
          <w:sz w:val="23"/>
          <w:szCs w:val="23"/>
          <w:lang w:val="de-DE"/>
        </w:rPr>
      </w:pPr>
      <w:r w:rsidRPr="007573C8">
        <w:rPr>
          <w:sz w:val="22"/>
          <w:szCs w:val="22"/>
          <w:lang w:val="de-DE"/>
        </w:rPr>
        <w:t>ROE = PM x TAT x EM</w:t>
      </w:r>
    </w:p>
    <w:p w:rsidR="0028501E" w:rsidRPr="009E6905" w:rsidRDefault="00FA71D8">
      <w:pPr>
        <w:rPr>
          <w:lang w:val="de-DE"/>
        </w:rPr>
      </w:pPr>
      <w:bookmarkStart w:id="0" w:name="_GoBack"/>
      <w:bookmarkEnd w:id="0"/>
    </w:p>
    <w:sectPr w:rsidR="0028501E" w:rsidRPr="009E6905" w:rsidSect="000D3303">
      <w:footerReference w:type="even" r:id="rId34"/>
      <w:footerReference w:type="default" r:id="rId35"/>
      <w:footerReference w:type="first" r:id="rId36"/>
      <w:pgSz w:w="12240" w:h="15840"/>
      <w:pgMar w:top="851" w:right="1183" w:bottom="1440" w:left="1134" w:header="708" w:footer="567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-59092590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912C5D" w:rsidRDefault="00FA71D8" w:rsidP="00912C5D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912C5D" w:rsidRDefault="00FA71D8" w:rsidP="004141F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174768756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912C5D" w:rsidRDefault="00FA71D8" w:rsidP="00912C5D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13</w:t>
        </w:r>
        <w:r>
          <w:rPr>
            <w:rStyle w:val="PageNumber"/>
          </w:rPr>
          <w:fldChar w:fldCharType="end"/>
        </w:r>
      </w:p>
    </w:sdtContent>
  </w:sdt>
  <w:p w:rsidR="00912C5D" w:rsidRDefault="00FA71D8" w:rsidP="004141FD">
    <w:pPr>
      <w:pStyle w:val="Footer"/>
      <w:ind w:right="360"/>
      <w:jc w:val="center"/>
    </w:pPr>
    <w:r>
      <w:t>-</w:t>
    </w:r>
    <w:r>
      <w:rPr>
        <w:noProof/>
      </w:rPr>
      <w:t>-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12C5D" w:rsidRDefault="00FA71D8" w:rsidP="008C1C39">
    <w:pPr>
      <w:pStyle w:val="Footer"/>
      <w:tabs>
        <w:tab w:val="clear" w:pos="9360"/>
      </w:tabs>
      <w:jc w:val="right"/>
    </w:pPr>
    <w:r>
      <w:rPr>
        <w:noProof/>
        <w:lang w:val="en-CA" w:eastAsia="en-CA"/>
      </w:rPr>
      <w:drawing>
        <wp:inline distT="0" distB="0" distL="0" distR="0" wp14:anchorId="2A0ED47F" wp14:editId="15FACDB4">
          <wp:extent cx="425450" cy="425450"/>
          <wp:effectExtent l="0" t="0" r="0" b="0"/>
          <wp:docPr id="7" name="Picture 8" descr="http://www.aacsb.edu/accreditation/promotion/images/seal_black_125x125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http://www.aacsb.edu/accreditation/promotion/images/seal_black_125x125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5450" cy="425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5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905"/>
    <w:rsid w:val="0068789E"/>
    <w:rsid w:val="009E6905"/>
    <w:rsid w:val="00CF3920"/>
    <w:rsid w:val="00FA7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F8EB915-3CCC-F54F-A661-61431D37A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E6905"/>
    <w:pPr>
      <w:autoSpaceDE w:val="0"/>
      <w:autoSpaceDN w:val="0"/>
      <w:adjustRightInd w:val="0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9E690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9E6905"/>
    <w:rPr>
      <w:rFonts w:ascii="Times New Roman" w:eastAsia="Times New Roman" w:hAnsi="Times New Roman" w:cs="Times New Roman"/>
      <w:sz w:val="20"/>
      <w:szCs w:val="20"/>
    </w:rPr>
  </w:style>
  <w:style w:type="character" w:styleId="PageNumber">
    <w:name w:val="page number"/>
    <w:basedOn w:val="DefaultParagraphFont"/>
    <w:rsid w:val="009E69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5.bin"/><Relationship Id="rId18" Type="http://schemas.openxmlformats.org/officeDocument/2006/relationships/image" Target="media/image8.wmf"/><Relationship Id="rId26" Type="http://schemas.openxmlformats.org/officeDocument/2006/relationships/image" Target="media/image12.wmf"/><Relationship Id="rId21" Type="http://schemas.openxmlformats.org/officeDocument/2006/relationships/oleObject" Target="embeddings/oleObject9.bin"/><Relationship Id="rId34" Type="http://schemas.openxmlformats.org/officeDocument/2006/relationships/footer" Target="footer1.xml"/><Relationship Id="rId7" Type="http://schemas.openxmlformats.org/officeDocument/2006/relationships/oleObject" Target="embeddings/oleObject2.bin"/><Relationship Id="rId12" Type="http://schemas.openxmlformats.org/officeDocument/2006/relationships/image" Target="media/image5.wmf"/><Relationship Id="rId17" Type="http://schemas.openxmlformats.org/officeDocument/2006/relationships/oleObject" Target="embeddings/oleObject7.bin"/><Relationship Id="rId25" Type="http://schemas.openxmlformats.org/officeDocument/2006/relationships/oleObject" Target="embeddings/oleObject11.bin"/><Relationship Id="rId33" Type="http://schemas.openxmlformats.org/officeDocument/2006/relationships/oleObject" Target="embeddings/oleObject15.bin"/><Relationship Id="rId38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7.wmf"/><Relationship Id="rId20" Type="http://schemas.openxmlformats.org/officeDocument/2006/relationships/image" Target="media/image9.wmf"/><Relationship Id="rId29" Type="http://schemas.openxmlformats.org/officeDocument/2006/relationships/oleObject" Target="embeddings/oleObject13.bin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oleObject" Target="embeddings/oleObject4.bin"/><Relationship Id="rId24" Type="http://schemas.openxmlformats.org/officeDocument/2006/relationships/image" Target="media/image11.wmf"/><Relationship Id="rId32" Type="http://schemas.openxmlformats.org/officeDocument/2006/relationships/image" Target="media/image15.wmf"/><Relationship Id="rId37" Type="http://schemas.openxmlformats.org/officeDocument/2006/relationships/fontTable" Target="fontTable.xml"/><Relationship Id="rId5" Type="http://schemas.openxmlformats.org/officeDocument/2006/relationships/oleObject" Target="embeddings/oleObject1.bin"/><Relationship Id="rId15" Type="http://schemas.openxmlformats.org/officeDocument/2006/relationships/oleObject" Target="embeddings/oleObject6.bin"/><Relationship Id="rId23" Type="http://schemas.openxmlformats.org/officeDocument/2006/relationships/oleObject" Target="embeddings/oleObject10.bin"/><Relationship Id="rId28" Type="http://schemas.openxmlformats.org/officeDocument/2006/relationships/image" Target="media/image13.wmf"/><Relationship Id="rId36" Type="http://schemas.openxmlformats.org/officeDocument/2006/relationships/footer" Target="footer3.xml"/><Relationship Id="rId10" Type="http://schemas.openxmlformats.org/officeDocument/2006/relationships/image" Target="media/image4.wmf"/><Relationship Id="rId19" Type="http://schemas.openxmlformats.org/officeDocument/2006/relationships/oleObject" Target="embeddings/oleObject8.bin"/><Relationship Id="rId31" Type="http://schemas.openxmlformats.org/officeDocument/2006/relationships/oleObject" Target="embeddings/oleObject14.bin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4" Type="http://schemas.openxmlformats.org/officeDocument/2006/relationships/image" Target="media/image6.wmf"/><Relationship Id="rId22" Type="http://schemas.openxmlformats.org/officeDocument/2006/relationships/image" Target="media/image10.wmf"/><Relationship Id="rId27" Type="http://schemas.openxmlformats.org/officeDocument/2006/relationships/oleObject" Target="embeddings/oleObject12.bin"/><Relationship Id="rId30" Type="http://schemas.openxmlformats.org/officeDocument/2006/relationships/image" Target="media/image14.wmf"/><Relationship Id="rId35" Type="http://schemas.openxmlformats.org/officeDocument/2006/relationships/footer" Target="footer2.xml"/><Relationship Id="rId8" Type="http://schemas.openxmlformats.org/officeDocument/2006/relationships/image" Target="media/image3.wmf"/><Relationship Id="rId3" Type="http://schemas.openxmlformats.org/officeDocument/2006/relationships/webSettings" Target="webSettings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128</Words>
  <Characters>732</Characters>
  <Application>Microsoft Office Word</Application>
  <DocSecurity>0</DocSecurity>
  <Lines>6</Lines>
  <Paragraphs>1</Paragraphs>
  <ScaleCrop>false</ScaleCrop>
  <Company/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yousof shehab</dc:creator>
  <cp:keywords/>
  <dc:description/>
  <cp:lastModifiedBy>yousof shehab</cp:lastModifiedBy>
  <cp:revision>1</cp:revision>
  <dcterms:created xsi:type="dcterms:W3CDTF">2019-10-11T02:03:00Z</dcterms:created>
  <dcterms:modified xsi:type="dcterms:W3CDTF">2019-10-11T02:03:00Z</dcterms:modified>
</cp:coreProperties>
</file>